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D07C45">
        <w:t>Средства, улучшающие кровоснабжение органов и тканей.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D07C45">
        <w:rPr>
          <w:rFonts w:ascii="Times New Roman" w:hAnsi="Times New Roman"/>
        </w:rPr>
        <w:t>10.3.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349C5" w:rsidRPr="002349C5" w:rsidRDefault="00046F21" w:rsidP="002349C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C45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D07C45">
        <w:rPr>
          <w:rFonts w:ascii="Times New Roman" w:hAnsi="Times New Roman"/>
          <w:sz w:val="24"/>
          <w:szCs w:val="24"/>
        </w:rPr>
        <w:t>обучающийся</w:t>
      </w:r>
      <w:r w:rsidRPr="00D07C45">
        <w:rPr>
          <w:rFonts w:ascii="Times New Roman" w:hAnsi="Times New Roman"/>
          <w:sz w:val="24"/>
          <w:szCs w:val="24"/>
        </w:rPr>
        <w:t xml:space="preserve"> должен знать:  </w:t>
      </w:r>
      <w:r w:rsidR="002349C5" w:rsidRPr="002349C5">
        <w:rPr>
          <w:rFonts w:ascii="Times New Roman" w:hAnsi="Times New Roman"/>
          <w:sz w:val="24"/>
          <w:szCs w:val="24"/>
        </w:rPr>
        <w:t>Сред</w:t>
      </w:r>
      <w:r w:rsidR="002349C5" w:rsidRPr="002349C5">
        <w:rPr>
          <w:rFonts w:ascii="Times New Roman" w:hAnsi="Times New Roman"/>
          <w:sz w:val="24"/>
          <w:szCs w:val="24"/>
        </w:rPr>
        <w:softHyphen/>
        <w:t>ст</w:t>
      </w:r>
      <w:r w:rsidR="002349C5" w:rsidRPr="002349C5">
        <w:rPr>
          <w:rFonts w:ascii="Times New Roman" w:hAnsi="Times New Roman"/>
          <w:sz w:val="24"/>
          <w:szCs w:val="24"/>
        </w:rPr>
        <w:softHyphen/>
        <w:t>ва, при</w:t>
      </w:r>
      <w:r w:rsidR="002349C5" w:rsidRPr="002349C5">
        <w:rPr>
          <w:rFonts w:ascii="Times New Roman" w:hAnsi="Times New Roman"/>
          <w:sz w:val="24"/>
          <w:szCs w:val="24"/>
        </w:rPr>
        <w:softHyphen/>
        <w:t>ме</w:t>
      </w:r>
      <w:r w:rsidR="002349C5" w:rsidRPr="002349C5">
        <w:rPr>
          <w:rFonts w:ascii="Times New Roman" w:hAnsi="Times New Roman"/>
          <w:sz w:val="24"/>
          <w:szCs w:val="24"/>
        </w:rPr>
        <w:softHyphen/>
        <w:t>няе</w:t>
      </w:r>
      <w:r w:rsidR="002349C5" w:rsidRPr="002349C5">
        <w:rPr>
          <w:rFonts w:ascii="Times New Roman" w:hAnsi="Times New Roman"/>
          <w:sz w:val="24"/>
          <w:szCs w:val="24"/>
        </w:rPr>
        <w:softHyphen/>
        <w:t>мые при не</w:t>
      </w:r>
      <w:r w:rsidR="002349C5" w:rsidRPr="002349C5">
        <w:rPr>
          <w:rFonts w:ascii="Times New Roman" w:hAnsi="Times New Roman"/>
          <w:sz w:val="24"/>
          <w:szCs w:val="24"/>
        </w:rPr>
        <w:softHyphen/>
        <w:t>дос</w:t>
      </w:r>
      <w:r w:rsidR="002349C5" w:rsidRPr="002349C5">
        <w:rPr>
          <w:rFonts w:ascii="Times New Roman" w:hAnsi="Times New Roman"/>
          <w:sz w:val="24"/>
          <w:szCs w:val="24"/>
        </w:rPr>
        <w:softHyphen/>
        <w:t>та</w:t>
      </w:r>
      <w:r w:rsidR="002349C5" w:rsidRPr="002349C5">
        <w:rPr>
          <w:rFonts w:ascii="Times New Roman" w:hAnsi="Times New Roman"/>
          <w:sz w:val="24"/>
          <w:szCs w:val="24"/>
        </w:rPr>
        <w:softHyphen/>
        <w:t>точ</w:t>
      </w:r>
      <w:r w:rsidR="002349C5" w:rsidRPr="002349C5">
        <w:rPr>
          <w:rFonts w:ascii="Times New Roman" w:hAnsi="Times New Roman"/>
          <w:sz w:val="24"/>
          <w:szCs w:val="24"/>
        </w:rPr>
        <w:softHyphen/>
        <w:t>но</w:t>
      </w:r>
      <w:r w:rsidR="002349C5" w:rsidRPr="002349C5">
        <w:rPr>
          <w:rFonts w:ascii="Times New Roman" w:hAnsi="Times New Roman"/>
          <w:sz w:val="24"/>
          <w:szCs w:val="24"/>
        </w:rPr>
        <w:softHyphen/>
        <w:t>сти ко</w:t>
      </w:r>
      <w:r w:rsidR="002349C5" w:rsidRPr="002349C5">
        <w:rPr>
          <w:rFonts w:ascii="Times New Roman" w:hAnsi="Times New Roman"/>
          <w:sz w:val="24"/>
          <w:szCs w:val="24"/>
        </w:rPr>
        <w:softHyphen/>
        <w:t>ро</w:t>
      </w:r>
      <w:r w:rsidR="002349C5" w:rsidRPr="002349C5">
        <w:rPr>
          <w:rFonts w:ascii="Times New Roman" w:hAnsi="Times New Roman"/>
          <w:sz w:val="24"/>
          <w:szCs w:val="24"/>
        </w:rPr>
        <w:softHyphen/>
        <w:t>нар</w:t>
      </w:r>
      <w:r w:rsidR="002349C5" w:rsidRPr="002349C5">
        <w:rPr>
          <w:rFonts w:ascii="Times New Roman" w:hAnsi="Times New Roman"/>
          <w:sz w:val="24"/>
          <w:szCs w:val="24"/>
        </w:rPr>
        <w:softHyphen/>
        <w:t>но</w:t>
      </w:r>
      <w:r w:rsidR="002349C5" w:rsidRPr="002349C5">
        <w:rPr>
          <w:rFonts w:ascii="Times New Roman" w:hAnsi="Times New Roman"/>
          <w:sz w:val="24"/>
          <w:szCs w:val="24"/>
        </w:rPr>
        <w:softHyphen/>
        <w:t>го кро</w:t>
      </w:r>
      <w:r w:rsidR="002349C5" w:rsidRPr="002349C5">
        <w:rPr>
          <w:rFonts w:ascii="Times New Roman" w:hAnsi="Times New Roman"/>
          <w:sz w:val="24"/>
          <w:szCs w:val="24"/>
        </w:rPr>
        <w:softHyphen/>
        <w:t>во</w:t>
      </w:r>
      <w:r w:rsidR="002349C5" w:rsidRPr="002349C5">
        <w:rPr>
          <w:rFonts w:ascii="Times New Roman" w:hAnsi="Times New Roman"/>
          <w:sz w:val="24"/>
          <w:szCs w:val="24"/>
        </w:rPr>
        <w:softHyphen/>
        <w:t>об</w:t>
      </w:r>
      <w:r w:rsidR="002349C5" w:rsidRPr="002349C5">
        <w:rPr>
          <w:rFonts w:ascii="Times New Roman" w:hAnsi="Times New Roman"/>
          <w:sz w:val="24"/>
          <w:szCs w:val="24"/>
        </w:rPr>
        <w:softHyphen/>
        <w:t>ра</w:t>
      </w:r>
      <w:r w:rsidR="002349C5" w:rsidRPr="002349C5">
        <w:rPr>
          <w:rFonts w:ascii="Times New Roman" w:hAnsi="Times New Roman"/>
          <w:sz w:val="24"/>
          <w:szCs w:val="24"/>
        </w:rPr>
        <w:softHyphen/>
        <w:t>ще</w:t>
      </w:r>
      <w:r w:rsidR="002349C5" w:rsidRPr="002349C5">
        <w:rPr>
          <w:rFonts w:ascii="Times New Roman" w:hAnsi="Times New Roman"/>
          <w:sz w:val="24"/>
          <w:szCs w:val="24"/>
        </w:rPr>
        <w:softHyphen/>
        <w:t>ния. Сред</w:t>
      </w:r>
      <w:r w:rsidR="002349C5" w:rsidRPr="002349C5">
        <w:rPr>
          <w:rFonts w:ascii="Times New Roman" w:hAnsi="Times New Roman"/>
          <w:sz w:val="24"/>
          <w:szCs w:val="24"/>
        </w:rPr>
        <w:softHyphen/>
        <w:t>ст</w:t>
      </w:r>
      <w:r w:rsidR="002349C5" w:rsidRPr="002349C5">
        <w:rPr>
          <w:rFonts w:ascii="Times New Roman" w:hAnsi="Times New Roman"/>
          <w:sz w:val="24"/>
          <w:szCs w:val="24"/>
        </w:rPr>
        <w:softHyphen/>
        <w:t>ва, улуч</w:t>
      </w:r>
      <w:r w:rsidR="002349C5" w:rsidRPr="002349C5">
        <w:rPr>
          <w:rFonts w:ascii="Times New Roman" w:hAnsi="Times New Roman"/>
          <w:sz w:val="24"/>
          <w:szCs w:val="24"/>
        </w:rPr>
        <w:softHyphen/>
        <w:t>шаю</w:t>
      </w:r>
      <w:r w:rsidR="002349C5" w:rsidRPr="002349C5">
        <w:rPr>
          <w:rFonts w:ascii="Times New Roman" w:hAnsi="Times New Roman"/>
          <w:sz w:val="24"/>
          <w:szCs w:val="24"/>
        </w:rPr>
        <w:softHyphen/>
        <w:t>щие моз</w:t>
      </w:r>
      <w:r w:rsidR="002349C5" w:rsidRPr="002349C5">
        <w:rPr>
          <w:rFonts w:ascii="Times New Roman" w:hAnsi="Times New Roman"/>
          <w:sz w:val="24"/>
          <w:szCs w:val="24"/>
        </w:rPr>
        <w:softHyphen/>
        <w:t>го</w:t>
      </w:r>
      <w:r w:rsidR="002349C5" w:rsidRPr="002349C5">
        <w:rPr>
          <w:rFonts w:ascii="Times New Roman" w:hAnsi="Times New Roman"/>
          <w:sz w:val="24"/>
          <w:szCs w:val="24"/>
        </w:rPr>
        <w:softHyphen/>
        <w:t>вое кро</w:t>
      </w:r>
      <w:r w:rsidR="002349C5" w:rsidRPr="002349C5">
        <w:rPr>
          <w:rFonts w:ascii="Times New Roman" w:hAnsi="Times New Roman"/>
          <w:sz w:val="24"/>
          <w:szCs w:val="24"/>
        </w:rPr>
        <w:softHyphen/>
        <w:t>во</w:t>
      </w:r>
      <w:r w:rsidR="002349C5" w:rsidRPr="002349C5">
        <w:rPr>
          <w:rFonts w:ascii="Times New Roman" w:hAnsi="Times New Roman"/>
          <w:sz w:val="24"/>
          <w:szCs w:val="24"/>
        </w:rPr>
        <w:softHyphen/>
        <w:t>об</w:t>
      </w:r>
      <w:r w:rsidR="002349C5" w:rsidRPr="002349C5">
        <w:rPr>
          <w:rFonts w:ascii="Times New Roman" w:hAnsi="Times New Roman"/>
          <w:sz w:val="24"/>
          <w:szCs w:val="24"/>
        </w:rPr>
        <w:softHyphen/>
        <w:t>ра</w:t>
      </w:r>
      <w:r w:rsidR="002349C5" w:rsidRPr="002349C5">
        <w:rPr>
          <w:rFonts w:ascii="Times New Roman" w:hAnsi="Times New Roman"/>
          <w:sz w:val="24"/>
          <w:szCs w:val="24"/>
        </w:rPr>
        <w:softHyphen/>
        <w:t>ще</w:t>
      </w:r>
      <w:r w:rsidR="002349C5" w:rsidRPr="002349C5">
        <w:rPr>
          <w:rFonts w:ascii="Times New Roman" w:hAnsi="Times New Roman"/>
          <w:sz w:val="24"/>
          <w:szCs w:val="24"/>
        </w:rPr>
        <w:softHyphen/>
        <w:t>ние.</w:t>
      </w:r>
    </w:p>
    <w:p w:rsidR="00656667" w:rsidRPr="00D07C45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C45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D07C45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07C45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52545" w:rsidRPr="00D07C45" w:rsidRDefault="00D07C45" w:rsidP="0055254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C45">
        <w:rPr>
          <w:rFonts w:ascii="Times New Roman" w:hAnsi="Times New Roman"/>
          <w:sz w:val="24"/>
          <w:szCs w:val="24"/>
        </w:rPr>
        <w:t>Средства, улучшающие кровоснабжение органов и тканей.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C45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D07C45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656667" w:rsidRPr="00552545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49C5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86C33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2152A"/>
    <w:rsid w:val="00B52342"/>
    <w:rsid w:val="00C1152E"/>
    <w:rsid w:val="00CC39E2"/>
    <w:rsid w:val="00D07C45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1062</Words>
  <Characters>6057</Characters>
  <Application>Microsoft Office Word</Application>
  <DocSecurity>0</DocSecurity>
  <Lines>50</Lines>
  <Paragraphs>14</Paragraphs>
  <ScaleCrop>false</ScaleCrop>
  <Company/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2018-11-29T15:42:00Z</dcterms:modified>
</cp:coreProperties>
</file>